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w:hAnsi="Arial" w:cs="Arial"/>
          <w:b/>
          <w:b/>
        </w:rPr>
      </w:pPr>
      <w:r>
        <w:rPr>
          <w:rFonts w:cs="Arial" w:ascii="Arial" w:hAnsi="Arial"/>
          <w:b/>
        </w:rPr>
        <w:t xml:space="preserve">INDEMNITY FOR CAVE ACCESS – </w:t>
      </w:r>
      <w:r>
        <w:rPr>
          <w:rFonts w:cs="Arial" w:ascii="Arial" w:hAnsi="Arial"/>
          <w:b/>
          <w:sz w:val="24"/>
          <w:szCs w:val="24"/>
          <w:lang w:val="en-US" w:eastAsia="en-US"/>
        </w:rPr>
        <w:t>ASF Conference 2023</w:t>
      </w:r>
    </w:p>
    <w:p>
      <w:pPr>
        <w:pStyle w:val="Normal"/>
        <w:jc w:val="center"/>
        <w:rPr/>
      </w:pPr>
      <w:r>
        <w:rPr/>
      </w:r>
    </w:p>
    <w:p>
      <w:pPr>
        <w:pStyle w:val="Normal"/>
        <w:jc w:val="both"/>
        <w:rPr>
          <w:rFonts w:ascii="Arial" w:hAnsi="Arial"/>
          <w:sz w:val="22"/>
          <w:szCs w:val="22"/>
        </w:rPr>
      </w:pPr>
      <w:r>
        <w:rPr>
          <w:rFonts w:cs="Arial" w:ascii="Arial" w:hAnsi="Arial"/>
          <w:sz w:val="22"/>
          <w:szCs w:val="22"/>
        </w:rPr>
        <w:t xml:space="preserve">I  </w:t>
      </w:r>
      <w:r>
        <w:rPr>
          <w:rFonts w:cs="Arial" w:ascii="Arial" w:hAnsi="Arial"/>
          <w:color w:val="FF0000"/>
          <w:sz w:val="22"/>
          <w:szCs w:val="22"/>
        </w:rPr>
        <w:t xml:space="preserve">[Name                                </w:t>
      </w:r>
      <w:r>
        <w:rPr>
          <w:rFonts w:cs="Arial" w:ascii="Arial" w:hAnsi="Arial"/>
          <w:sz w:val="22"/>
          <w:szCs w:val="22"/>
        </w:rPr>
        <w:t xml:space="preserve">of </w:t>
      </w:r>
      <w:r>
        <w:rPr>
          <w:rFonts w:cs="Arial" w:ascii="Arial" w:hAnsi="Arial"/>
          <w:color w:val="FF0000"/>
          <w:sz w:val="22"/>
          <w:szCs w:val="22"/>
        </w:rPr>
        <w:t xml:space="preserve">[Address                                                       ]  </w:t>
      </w:r>
      <w:r>
        <w:rPr>
          <w:rFonts w:cs="Arial" w:ascii="Arial" w:hAnsi="Arial"/>
          <w:sz w:val="22"/>
          <w:szCs w:val="22"/>
        </w:rPr>
        <w:t>(“Covenantor” (which term includes my executors, administrators, personal representatives and my estate and, in the case of persons aged under the age of eighteen (18) years, parents and guardians) covenant that I will indemnify and keep indemnified the State of Western Australia, the Minister for Lands and the Department Planning, Lands and Heritage and their successors in title, assigns, servants, agents and contractors against all claims suits demands damages costs charges expenses and causes of action both at law and in equity or any other liabilities whatsoever that may now or hereafter be made brought against suffered sustained or incurred by the State of Western Australia, the Minister for Lands and the Department of Planning, Lands and Heritage or any of them arising out of or in connection with the loss of life, personal injury and damage of or in connection with any one or more of the following matters:</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sz w:val="22"/>
          <w:szCs w:val="22"/>
        </w:rPr>
      </w:pPr>
      <w:r>
        <w:rPr>
          <w:rFonts w:cs="Arial" w:ascii="Arial" w:hAnsi="Arial"/>
          <w:color w:val="000000"/>
          <w:sz w:val="22"/>
          <w:szCs w:val="22"/>
        </w:rPr>
        <w:t>1. The granting of permission to enter the caves appended to the end of this form; or</w:t>
      </w:r>
    </w:p>
    <w:p>
      <w:pPr>
        <w:pStyle w:val="Normal"/>
        <w:jc w:val="both"/>
        <w:rPr>
          <w:rFonts w:ascii="Arial" w:hAnsi="Arial" w:cs="Arial"/>
          <w:color w:val="000000"/>
          <w:sz w:val="22"/>
          <w:szCs w:val="22"/>
        </w:rPr>
      </w:pPr>
      <w:r>
        <w:rPr>
          <w:rFonts w:cs="Arial" w:ascii="Arial" w:hAnsi="Arial"/>
          <w:color w:val="000000"/>
          <w:sz w:val="22"/>
          <w:szCs w:val="22"/>
        </w:rPr>
      </w:r>
    </w:p>
    <w:p>
      <w:pPr>
        <w:pStyle w:val="Normal"/>
        <w:jc w:val="both"/>
        <w:rPr>
          <w:rFonts w:ascii="Arial" w:hAnsi="Arial"/>
          <w:sz w:val="22"/>
          <w:szCs w:val="22"/>
        </w:rPr>
      </w:pPr>
      <w:r>
        <w:rPr>
          <w:rFonts w:cs="Arial" w:ascii="Arial" w:hAnsi="Arial"/>
          <w:color w:val="000000"/>
          <w:sz w:val="22"/>
          <w:szCs w:val="22"/>
        </w:rPr>
        <w:t>2.  Any advice or information given to me by the State of Western Australia, the Minister for Lands, any employee or contractor of the Department of Planning, Lands and Heritage relating to my permitted entry to the caves appended to the end of this form; or</w:t>
      </w:r>
    </w:p>
    <w:p>
      <w:pPr>
        <w:pStyle w:val="Normal"/>
        <w:jc w:val="both"/>
        <w:rPr>
          <w:rFonts w:ascii="Arial" w:hAnsi="Arial" w:cs="Arial"/>
          <w:color w:val="000000"/>
          <w:sz w:val="22"/>
          <w:szCs w:val="22"/>
        </w:rPr>
      </w:pPr>
      <w:r>
        <w:rPr>
          <w:rFonts w:cs="Arial" w:ascii="Arial" w:hAnsi="Arial"/>
          <w:color w:val="000000"/>
          <w:sz w:val="22"/>
          <w:szCs w:val="22"/>
        </w:rPr>
      </w:r>
    </w:p>
    <w:p>
      <w:pPr>
        <w:pStyle w:val="Normal"/>
        <w:jc w:val="both"/>
        <w:rPr>
          <w:rFonts w:ascii="Arial" w:hAnsi="Arial"/>
          <w:sz w:val="22"/>
          <w:szCs w:val="22"/>
        </w:rPr>
      </w:pPr>
      <w:r>
        <w:rPr>
          <w:rFonts w:cs="Arial" w:ascii="Arial" w:hAnsi="Arial"/>
          <w:color w:val="000000"/>
          <w:sz w:val="22"/>
          <w:szCs w:val="22"/>
        </w:rPr>
        <w:t>3. Any incident howsoever caused occurring whilst I am in or near the caves appended to the end of this form; or</w:t>
      </w:r>
    </w:p>
    <w:p>
      <w:pPr>
        <w:pStyle w:val="Normal"/>
        <w:jc w:val="both"/>
        <w:rPr>
          <w:rFonts w:ascii="Arial" w:hAnsi="Arial" w:cs="Arial"/>
          <w:color w:val="000000"/>
          <w:sz w:val="22"/>
          <w:szCs w:val="22"/>
        </w:rPr>
      </w:pPr>
      <w:r>
        <w:rPr>
          <w:rFonts w:cs="Arial" w:ascii="Arial" w:hAnsi="Arial"/>
          <w:color w:val="000000"/>
          <w:sz w:val="22"/>
          <w:szCs w:val="22"/>
        </w:rPr>
      </w:r>
    </w:p>
    <w:p>
      <w:pPr>
        <w:pStyle w:val="Normal"/>
        <w:jc w:val="both"/>
        <w:rPr>
          <w:rFonts w:ascii="Arial" w:hAnsi="Arial"/>
          <w:sz w:val="22"/>
          <w:szCs w:val="22"/>
        </w:rPr>
      </w:pPr>
      <w:r>
        <w:rPr>
          <w:rFonts w:cs="Arial" w:ascii="Arial" w:hAnsi="Arial"/>
          <w:color w:val="000000"/>
          <w:sz w:val="22"/>
          <w:szCs w:val="22"/>
        </w:rPr>
        <w:t>4. Any claim which may arise from a third party.</w:t>
      </w:r>
    </w:p>
    <w:p>
      <w:pPr>
        <w:pStyle w:val="Normal"/>
        <w:jc w:val="both"/>
        <w:rPr>
          <w:rFonts w:ascii="Arial" w:hAnsi="Arial" w:cs="Arial"/>
          <w:color w:val="000000"/>
          <w:sz w:val="22"/>
          <w:szCs w:val="22"/>
        </w:rPr>
      </w:pPr>
      <w:r>
        <w:rPr>
          <w:rFonts w:cs="Arial" w:ascii="Arial" w:hAnsi="Arial"/>
          <w:color w:val="000000"/>
          <w:sz w:val="22"/>
          <w:szCs w:val="22"/>
        </w:rPr>
      </w:r>
    </w:p>
    <w:p>
      <w:pPr>
        <w:pStyle w:val="Normal"/>
        <w:jc w:val="both"/>
        <w:rPr>
          <w:rFonts w:ascii="Arial" w:hAnsi="Arial"/>
          <w:sz w:val="22"/>
          <w:szCs w:val="22"/>
        </w:rPr>
      </w:pPr>
      <w:r>
        <w:rPr>
          <w:rFonts w:cs="Arial" w:ascii="Arial" w:hAnsi="Arial"/>
          <w:color w:val="000000"/>
          <w:sz w:val="22"/>
          <w:szCs w:val="22"/>
        </w:rPr>
        <w:t>I confirm that:</w:t>
      </w:r>
      <w:bookmarkStart w:id="0" w:name="_GoBack"/>
      <w:bookmarkEnd w:id="0"/>
    </w:p>
    <w:p>
      <w:pPr>
        <w:pStyle w:val="Normal"/>
        <w:jc w:val="both"/>
        <w:rPr>
          <w:rFonts w:ascii="Arial" w:hAnsi="Arial" w:cs="Arial"/>
          <w:color w:val="000000"/>
          <w:sz w:val="22"/>
          <w:szCs w:val="22"/>
        </w:rPr>
      </w:pPr>
      <w:r>
        <w:rPr>
          <w:rFonts w:cs="Arial" w:ascii="Arial" w:hAnsi="Arial"/>
          <w:color w:val="000000"/>
          <w:sz w:val="22"/>
          <w:szCs w:val="22"/>
        </w:rPr>
      </w:r>
    </w:p>
    <w:p>
      <w:pPr>
        <w:pStyle w:val="Normal"/>
        <w:jc w:val="both"/>
        <w:rPr>
          <w:rFonts w:ascii="Arial" w:hAnsi="Arial"/>
          <w:sz w:val="22"/>
          <w:szCs w:val="22"/>
        </w:rPr>
      </w:pPr>
      <w:r>
        <w:rPr>
          <w:rFonts w:cs="Arial" w:ascii="Arial" w:hAnsi="Arial"/>
          <w:color w:val="000000"/>
          <w:sz w:val="22"/>
          <w:szCs w:val="22"/>
        </w:rPr>
        <w:t>1. I hold a current Public Liability Insurance for an amount of not less than $20 million in respect of any one incident and have provided you with a copy of the Certificate of Currency in respect thereof;</w:t>
      </w:r>
    </w:p>
    <w:p>
      <w:pPr>
        <w:pStyle w:val="Normal"/>
        <w:jc w:val="both"/>
        <w:rPr>
          <w:rFonts w:ascii="Arial" w:hAnsi="Arial" w:cs="Arial"/>
          <w:color w:val="000000"/>
          <w:sz w:val="22"/>
          <w:szCs w:val="22"/>
        </w:rPr>
      </w:pPr>
      <w:r>
        <w:rPr>
          <w:rFonts w:cs="Arial" w:ascii="Arial" w:hAnsi="Arial"/>
          <w:color w:val="000000"/>
          <w:sz w:val="22"/>
          <w:szCs w:val="22"/>
        </w:rPr>
      </w:r>
    </w:p>
    <w:p>
      <w:pPr>
        <w:pStyle w:val="Normal"/>
        <w:jc w:val="both"/>
        <w:rPr>
          <w:rFonts w:ascii="Arial" w:hAnsi="Arial"/>
          <w:sz w:val="22"/>
          <w:szCs w:val="22"/>
        </w:rPr>
      </w:pPr>
      <w:r>
        <w:rPr>
          <w:rFonts w:cs="Arial" w:ascii="Arial" w:hAnsi="Arial"/>
          <w:color w:val="000000"/>
          <w:sz w:val="22"/>
          <w:szCs w:val="22"/>
        </w:rPr>
        <w:t>2. I am not suffering from any medical condition that would impede or affect my ability to enter the caves appended to the end of this form and safely carry out the activity or activities for which I have sought entry;</w:t>
      </w:r>
    </w:p>
    <w:p>
      <w:pPr>
        <w:pStyle w:val="Normal"/>
        <w:jc w:val="both"/>
        <w:rPr>
          <w:rFonts w:ascii="Arial" w:hAnsi="Arial" w:cs="Arial"/>
          <w:color w:val="000000"/>
          <w:sz w:val="22"/>
          <w:szCs w:val="22"/>
        </w:rPr>
      </w:pPr>
      <w:r>
        <w:rPr>
          <w:rFonts w:cs="Arial" w:ascii="Arial" w:hAnsi="Arial"/>
          <w:color w:val="000000"/>
          <w:sz w:val="22"/>
          <w:szCs w:val="22"/>
        </w:rPr>
      </w:r>
    </w:p>
    <w:p>
      <w:pPr>
        <w:pStyle w:val="Normal"/>
        <w:jc w:val="both"/>
        <w:rPr>
          <w:rFonts w:ascii="Arial" w:hAnsi="Arial"/>
          <w:sz w:val="22"/>
          <w:szCs w:val="22"/>
        </w:rPr>
      </w:pPr>
      <w:r>
        <w:rPr>
          <w:rFonts w:cs="Arial" w:ascii="Arial" w:hAnsi="Arial"/>
          <w:color w:val="000000"/>
          <w:sz w:val="22"/>
          <w:szCs w:val="22"/>
        </w:rPr>
        <w:t>3. I am aware that caving is hazardous and dangerous and that I have the training, experience and equipment to safely undertake this activity in the caves appended to the end of this form;</w:t>
      </w:r>
    </w:p>
    <w:p>
      <w:pPr>
        <w:pStyle w:val="Normal"/>
        <w:jc w:val="both"/>
        <w:rPr>
          <w:rFonts w:ascii="Arial" w:hAnsi="Arial" w:cs="Arial"/>
          <w:color w:val="000000"/>
          <w:sz w:val="22"/>
          <w:szCs w:val="22"/>
        </w:rPr>
      </w:pPr>
      <w:r>
        <w:rPr>
          <w:rFonts w:cs="Arial" w:ascii="Arial" w:hAnsi="Arial"/>
          <w:color w:val="000000"/>
          <w:sz w:val="22"/>
          <w:szCs w:val="22"/>
        </w:rPr>
      </w:r>
    </w:p>
    <w:p>
      <w:pPr>
        <w:pStyle w:val="Normal"/>
        <w:jc w:val="both"/>
        <w:rPr>
          <w:rFonts w:ascii="Arial" w:hAnsi="Arial"/>
          <w:sz w:val="22"/>
          <w:szCs w:val="22"/>
        </w:rPr>
      </w:pPr>
      <w:r>
        <w:rPr>
          <w:rFonts w:cs="Arial" w:ascii="Arial" w:hAnsi="Arial"/>
          <w:color w:val="000000"/>
          <w:sz w:val="22"/>
          <w:szCs w:val="22"/>
        </w:rPr>
        <w:t xml:space="preserve">4. I intend/do not intend* to camp, erect tents or shelters or light fires (activities) near Weebubbie Cave (registered DIA Site 3066) and understand that unless I obtain prior consent under the </w:t>
      </w:r>
      <w:r>
        <w:rPr>
          <w:rFonts w:cs="Arial" w:ascii="Arial" w:hAnsi="Arial"/>
          <w:i/>
          <w:color w:val="000000"/>
          <w:sz w:val="22"/>
          <w:szCs w:val="22"/>
        </w:rPr>
        <w:t>Aboriginal Heritage Act 1972</w:t>
      </w:r>
      <w:r>
        <w:rPr>
          <w:rFonts w:cs="Arial" w:ascii="Arial" w:hAnsi="Arial"/>
          <w:color w:val="000000"/>
          <w:sz w:val="22"/>
          <w:szCs w:val="22"/>
        </w:rPr>
        <w:t xml:space="preserve"> to undertake such activities or do so in a place approved or provided for the purpose under the </w:t>
      </w:r>
      <w:r>
        <w:rPr>
          <w:rFonts w:cs="Arial" w:ascii="Arial" w:hAnsi="Arial"/>
          <w:i/>
          <w:color w:val="000000"/>
          <w:sz w:val="22"/>
          <w:szCs w:val="22"/>
        </w:rPr>
        <w:t>Aboriginal Heritage Regulations</w:t>
      </w:r>
      <w:r>
        <w:rPr>
          <w:rFonts w:cs="Arial" w:ascii="Arial" w:hAnsi="Arial"/>
          <w:color w:val="000000"/>
          <w:sz w:val="22"/>
          <w:szCs w:val="22"/>
        </w:rPr>
        <w:t xml:space="preserve"> 1974 (Regulations), I may commit an offense under Regulation 10 of the Regulations and be liable for a fine.</w:t>
      </w:r>
    </w:p>
    <w:p>
      <w:pPr>
        <w:pStyle w:val="Normal"/>
        <w:jc w:val="both"/>
        <w:rPr>
          <w:rFonts w:cs="Arial"/>
          <w:color w:val="000000"/>
        </w:rPr>
      </w:pPr>
      <w:r>
        <w:rPr>
          <w:rFonts w:ascii="Arial" w:hAnsi="Arial"/>
          <w:sz w:val="22"/>
          <w:szCs w:val="22"/>
        </w:rPr>
      </w:r>
    </w:p>
    <w:p>
      <w:pPr>
        <w:pStyle w:val="Normal"/>
        <w:jc w:val="both"/>
        <w:rPr>
          <w:rFonts w:ascii="Arial" w:hAnsi="Arial"/>
          <w:i/>
          <w:i/>
          <w:iCs/>
          <w:sz w:val="22"/>
          <w:szCs w:val="22"/>
        </w:rPr>
      </w:pPr>
      <w:r>
        <w:rPr>
          <w:rFonts w:cs="Arial" w:ascii="Arial" w:hAnsi="Arial"/>
          <w:i/>
          <w:iCs/>
          <w:color w:val="000000"/>
          <w:sz w:val="22"/>
          <w:szCs w:val="22"/>
        </w:rPr>
        <w:t>*delete whichever is not applicable</w:t>
      </w:r>
    </w:p>
    <w:p>
      <w:pPr>
        <w:pStyle w:val="Normal"/>
        <w:jc w:val="both"/>
        <w:rPr>
          <w:rFonts w:ascii="Arial" w:hAnsi="Arial" w:cs="Arial"/>
          <w:color w:val="000000"/>
          <w:sz w:val="22"/>
          <w:szCs w:val="22"/>
        </w:rPr>
      </w:pPr>
      <w:r>
        <w:rPr>
          <w:rFonts w:cs="Arial" w:ascii="Arial" w:hAnsi="Arial"/>
          <w:color w:val="000000"/>
          <w:sz w:val="22"/>
          <w:szCs w:val="22"/>
        </w:rPr>
      </w:r>
    </w:p>
    <w:p>
      <w:pPr>
        <w:pStyle w:val="Normal"/>
        <w:jc w:val="both"/>
        <w:rPr>
          <w:rFonts w:ascii="Arial" w:hAnsi="Arial"/>
          <w:sz w:val="22"/>
          <w:szCs w:val="22"/>
        </w:rPr>
      </w:pPr>
      <w:r>
        <w:rPr>
          <w:rFonts w:cs="Arial" w:ascii="Arial" w:hAnsi="Arial"/>
          <w:color w:val="000000"/>
          <w:sz w:val="22"/>
          <w:szCs w:val="22"/>
        </w:rPr>
        <w:t>I further confirm that I will notify the Eucla Police in writing at least seven (7) days prior to my proposed entry into the caves appended to the end of this form.</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sz w:val="22"/>
          <w:szCs w:val="22"/>
        </w:rPr>
      </w:pPr>
      <w:r>
        <w:rPr>
          <w:rFonts w:cs="Arial" w:ascii="Arial" w:hAnsi="Arial"/>
          <w:sz w:val="22"/>
          <w:szCs w:val="22"/>
        </w:rPr>
        <w:t xml:space="preserve">I am aged eighteen (18) years or over.* </w:t>
      </w:r>
    </w:p>
    <w:p>
      <w:pPr>
        <w:pStyle w:val="Normal"/>
        <w:rPr>
          <w:rFonts w:ascii="Arial" w:hAnsi="Arial"/>
          <w:sz w:val="22"/>
          <w:szCs w:val="22"/>
        </w:rPr>
      </w:pPr>
      <w:r>
        <w:rPr>
          <w:rFonts w:cs="Arial" w:ascii="Arial" w:hAnsi="Arial"/>
          <w:sz w:val="22"/>
          <w:szCs w:val="22"/>
        </w:rPr>
        <w:t>* Delete if not applicable.</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sz w:val="22"/>
          <w:szCs w:val="22"/>
        </w:rPr>
      </w:pPr>
      <w:r>
        <w:rPr>
          <w:rFonts w:cs="Arial" w:ascii="Arial" w:hAnsi="Arial"/>
          <w:sz w:val="22"/>
          <w:szCs w:val="22"/>
        </w:rPr>
        <w:t>Signature of Covenantor……………………………………………</w:t>
      </w:r>
    </w:p>
    <w:p>
      <w:pPr>
        <w:pStyle w:val="Normal"/>
        <w:jc w:val="both"/>
        <w:rPr>
          <w:rFonts w:ascii="Arial" w:hAnsi="Arial"/>
          <w:sz w:val="22"/>
          <w:szCs w:val="22"/>
        </w:rPr>
      </w:pPr>
      <w:r>
        <w:rPr>
          <w:rFonts w:cs="Arial" w:ascii="Arial" w:hAnsi="Arial"/>
          <w:sz w:val="22"/>
          <w:szCs w:val="22"/>
        </w:rPr>
        <w:t>(or in the case of persons aged under 18 years, his or her parent or guardian)</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sz w:val="22"/>
          <w:szCs w:val="22"/>
        </w:rPr>
      </w:pPr>
      <w:r>
        <w:rPr>
          <w:rFonts w:cs="Arial" w:ascii="Arial" w:hAnsi="Arial"/>
          <w:sz w:val="22"/>
          <w:szCs w:val="22"/>
        </w:rPr>
        <w:t>Full Names (print)…………………………………...........................</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sz w:val="22"/>
          <w:szCs w:val="22"/>
        </w:rPr>
      </w:pPr>
      <w:r>
        <w:rPr>
          <w:rFonts w:cs="Arial" w:ascii="Arial" w:hAnsi="Arial"/>
          <w:sz w:val="22"/>
          <w:szCs w:val="22"/>
        </w:rPr>
        <w:t>Witness Signature……………………………………………………</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sz w:val="22"/>
          <w:szCs w:val="22"/>
        </w:rPr>
      </w:pPr>
      <w:r>
        <w:rPr>
          <w:rFonts w:cs="Arial" w:ascii="Arial" w:hAnsi="Arial"/>
          <w:sz w:val="22"/>
          <w:szCs w:val="22"/>
        </w:rPr>
        <w:t>Witness Full Names (print)………………………………………….</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sz w:val="22"/>
          <w:szCs w:val="22"/>
        </w:rPr>
      </w:pPr>
      <w:r>
        <w:rPr>
          <w:rFonts w:cs="Arial" w:ascii="Arial" w:hAnsi="Arial"/>
          <w:sz w:val="22"/>
          <w:szCs w:val="22"/>
        </w:rPr>
        <w:t>Witness Address……………………………………………………..</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sz w:val="22"/>
          <w:szCs w:val="22"/>
        </w:rPr>
      </w:pPr>
      <w:r>
        <w:rPr>
          <w:rFonts w:cs="Arial" w:ascii="Arial" w:hAnsi="Arial"/>
          <w:sz w:val="22"/>
          <w:szCs w:val="22"/>
        </w:rPr>
        <w:t>…………………………………………………………………………</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sz w:val="22"/>
          <w:szCs w:val="22"/>
        </w:rPr>
      </w:pPr>
      <w:r>
        <w:rPr>
          <w:rFonts w:cs="Arial" w:ascii="Arial" w:hAnsi="Arial"/>
          <w:sz w:val="22"/>
          <w:szCs w:val="22"/>
        </w:rPr>
        <w:t>Date:…………………………………………………………………...</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sz w:val="22"/>
          <w:szCs w:val="22"/>
        </w:rPr>
      </w:pPr>
      <w:r>
        <w:rPr>
          <w:rFonts w:cs="Arial" w:ascii="Arial" w:hAnsi="Arial"/>
          <w:sz w:val="22"/>
          <w:szCs w:val="22"/>
        </w:rPr>
        <w:t>Date of access to the caves: ……/……/…...</w:t>
      </w:r>
      <w:r>
        <w:rPr>
          <w:rFonts w:cs="Arial" w:ascii="Arial" w:hAnsi="Arial"/>
          <w:sz w:val="22"/>
          <w:szCs w:val="22"/>
          <w:lang w:val="en-US" w:eastAsia="en-US"/>
        </w:rPr>
        <w:t xml:space="preserve"> to ……/……/…...</w:t>
      </w:r>
    </w:p>
    <w:p>
      <w:pPr>
        <w:pStyle w:val="Normal"/>
        <w:jc w:val="both"/>
        <w:rPr>
          <w:rFonts w:ascii="Arial" w:hAnsi="Arial" w:cs="Arial"/>
          <w:sz w:val="22"/>
          <w:szCs w:val="22"/>
        </w:rPr>
      </w:pPr>
      <w:r>
        <w:rPr>
          <w:rFonts w:cs="Arial" w:ascii="Arial" w:hAnsi="Arial"/>
          <w:sz w:val="22"/>
          <w:szCs w:val="22"/>
        </w:rPr>
      </w:r>
    </w:p>
    <w:p>
      <w:pPr>
        <w:pStyle w:val="TextBody"/>
        <w:jc w:val="both"/>
        <w:rPr>
          <w:rFonts w:ascii="Arial" w:hAnsi="Arial" w:cs="Arial"/>
          <w:sz w:val="22"/>
          <w:szCs w:val="22"/>
        </w:rPr>
      </w:pPr>
      <w:r>
        <w:rPr>
          <w:rFonts w:cs="Arial" w:ascii="Arial" w:hAnsi="Arial"/>
          <w:sz w:val="22"/>
          <w:szCs w:val="22"/>
        </w:rPr>
      </w:r>
    </w:p>
    <w:p>
      <w:pPr>
        <w:pStyle w:val="TextBody"/>
        <w:numPr>
          <w:ilvl w:val="0"/>
          <w:numId w:val="1"/>
        </w:numPr>
        <w:tabs>
          <w:tab w:val="clear" w:pos="720"/>
          <w:tab w:val="left" w:pos="0" w:leader="none"/>
        </w:tabs>
        <w:spacing w:before="0" w:after="0"/>
        <w:ind w:left="707" w:hanging="283"/>
        <w:rPr>
          <w:rFonts w:ascii="Arial" w:hAnsi="Arial"/>
          <w:sz w:val="22"/>
          <w:szCs w:val="22"/>
        </w:rPr>
      </w:pPr>
      <w:r>
        <w:rPr>
          <w:rFonts w:ascii="Arial" w:hAnsi="Arial"/>
          <w:sz w:val="22"/>
          <w:szCs w:val="22"/>
        </w:rPr>
        <w:t>6N3 Abrakurrie</w:t>
      </w:r>
    </w:p>
    <w:p>
      <w:pPr>
        <w:pStyle w:val="TextBody"/>
        <w:numPr>
          <w:ilvl w:val="0"/>
          <w:numId w:val="1"/>
        </w:numPr>
        <w:tabs>
          <w:tab w:val="clear" w:pos="720"/>
          <w:tab w:val="left" w:pos="0" w:leader="none"/>
        </w:tabs>
        <w:spacing w:before="0" w:after="0"/>
        <w:ind w:left="707" w:hanging="283"/>
        <w:rPr>
          <w:rFonts w:ascii="Arial" w:hAnsi="Arial"/>
          <w:sz w:val="22"/>
          <w:szCs w:val="22"/>
        </w:rPr>
      </w:pPr>
      <w:r>
        <w:rPr>
          <w:rFonts w:ascii="Arial" w:hAnsi="Arial"/>
          <w:sz w:val="22"/>
          <w:szCs w:val="22"/>
        </w:rPr>
        <w:t>6N165 Kellys</w:t>
      </w:r>
    </w:p>
    <w:p>
      <w:pPr>
        <w:pStyle w:val="TextBody"/>
        <w:numPr>
          <w:ilvl w:val="0"/>
          <w:numId w:val="1"/>
        </w:numPr>
        <w:tabs>
          <w:tab w:val="clear" w:pos="720"/>
          <w:tab w:val="left" w:pos="0" w:leader="none"/>
        </w:tabs>
        <w:spacing w:before="0" w:after="0"/>
        <w:ind w:left="707" w:hanging="283"/>
        <w:rPr>
          <w:rFonts w:ascii="Arial" w:hAnsi="Arial"/>
          <w:sz w:val="22"/>
          <w:szCs w:val="22"/>
        </w:rPr>
      </w:pPr>
      <w:r>
        <w:rPr>
          <w:rFonts w:ascii="Arial" w:hAnsi="Arial"/>
          <w:sz w:val="22"/>
          <w:szCs w:val="22"/>
        </w:rPr>
        <w:t>6N37 Mullamullang</w:t>
      </w:r>
    </w:p>
    <w:p>
      <w:pPr>
        <w:pStyle w:val="TextBody"/>
        <w:numPr>
          <w:ilvl w:val="0"/>
          <w:numId w:val="1"/>
        </w:numPr>
        <w:tabs>
          <w:tab w:val="clear" w:pos="720"/>
          <w:tab w:val="left" w:pos="0" w:leader="none"/>
        </w:tabs>
        <w:spacing w:before="0" w:after="0"/>
        <w:ind w:left="707" w:hanging="283"/>
        <w:rPr>
          <w:rFonts w:ascii="Arial" w:hAnsi="Arial"/>
          <w:sz w:val="22"/>
          <w:szCs w:val="22"/>
        </w:rPr>
      </w:pPr>
      <w:r>
        <w:rPr>
          <w:rFonts w:ascii="Arial" w:hAnsi="Arial"/>
          <w:sz w:val="22"/>
          <w:szCs w:val="22"/>
        </w:rPr>
        <w:t>6N206 Thampana</w:t>
      </w:r>
    </w:p>
    <w:p>
      <w:pPr>
        <w:pStyle w:val="TextBody"/>
        <w:numPr>
          <w:ilvl w:val="0"/>
          <w:numId w:val="1"/>
        </w:numPr>
        <w:tabs>
          <w:tab w:val="clear" w:pos="720"/>
          <w:tab w:val="left" w:pos="0" w:leader="none"/>
        </w:tabs>
        <w:spacing w:before="0" w:after="0"/>
        <w:ind w:left="707" w:hanging="283"/>
        <w:rPr>
          <w:rFonts w:ascii="Arial" w:hAnsi="Arial"/>
          <w:sz w:val="22"/>
          <w:szCs w:val="22"/>
        </w:rPr>
      </w:pPr>
      <w:r>
        <w:rPr>
          <w:rFonts w:ascii="Arial" w:hAnsi="Arial"/>
          <w:sz w:val="22"/>
          <w:szCs w:val="22"/>
        </w:rPr>
        <w:t>6N132 Webbs</w:t>
      </w:r>
    </w:p>
    <w:p>
      <w:pPr>
        <w:pStyle w:val="TextBody"/>
        <w:numPr>
          <w:ilvl w:val="0"/>
          <w:numId w:val="1"/>
        </w:numPr>
        <w:tabs>
          <w:tab w:val="clear" w:pos="720"/>
          <w:tab w:val="left" w:pos="0" w:leader="none"/>
        </w:tabs>
        <w:spacing w:before="0" w:after="0"/>
        <w:ind w:left="707" w:hanging="283"/>
        <w:rPr>
          <w:rFonts w:ascii="Arial" w:hAnsi="Arial"/>
          <w:sz w:val="22"/>
          <w:szCs w:val="22"/>
        </w:rPr>
      </w:pPr>
      <w:r>
        <w:rPr>
          <w:rFonts w:ascii="Arial" w:hAnsi="Arial"/>
          <w:sz w:val="22"/>
          <w:szCs w:val="22"/>
        </w:rPr>
        <w:t>6N2 Weebubbie</w:t>
      </w:r>
    </w:p>
    <w:p>
      <w:pPr>
        <w:pStyle w:val="TextBody"/>
        <w:numPr>
          <w:ilvl w:val="0"/>
          <w:numId w:val="1"/>
        </w:numPr>
        <w:tabs>
          <w:tab w:val="clear" w:pos="720"/>
          <w:tab w:val="left" w:pos="0" w:leader="none"/>
        </w:tabs>
        <w:spacing w:before="0" w:after="0"/>
        <w:ind w:left="707" w:hanging="283"/>
        <w:rPr>
          <w:rFonts w:ascii="Arial" w:hAnsi="Arial"/>
          <w:sz w:val="22"/>
          <w:szCs w:val="22"/>
        </w:rPr>
      </w:pPr>
      <w:r>
        <w:rPr>
          <w:rFonts w:ascii="Arial" w:hAnsi="Arial"/>
          <w:sz w:val="22"/>
          <w:szCs w:val="22"/>
        </w:rPr>
        <w:t>6N193 Witches</w:t>
      </w:r>
    </w:p>
    <w:p>
      <w:pPr>
        <w:pStyle w:val="TextBody"/>
        <w:numPr>
          <w:ilvl w:val="0"/>
          <w:numId w:val="1"/>
        </w:numPr>
        <w:tabs>
          <w:tab w:val="clear" w:pos="720"/>
          <w:tab w:val="left" w:pos="0" w:leader="none"/>
        </w:tabs>
        <w:spacing w:before="0" w:after="0"/>
        <w:ind w:left="707" w:hanging="283"/>
        <w:rPr>
          <w:rFonts w:ascii="Arial" w:hAnsi="Arial"/>
          <w:sz w:val="22"/>
          <w:szCs w:val="22"/>
        </w:rPr>
      </w:pPr>
      <w:r>
        <w:rPr>
          <w:rFonts w:ascii="Arial" w:hAnsi="Arial"/>
          <w:sz w:val="22"/>
          <w:szCs w:val="22"/>
        </w:rPr>
        <w:t>N360 Purple Gorange</w:t>
      </w:r>
    </w:p>
    <w:p>
      <w:pPr>
        <w:pStyle w:val="TextBody"/>
        <w:numPr>
          <w:ilvl w:val="0"/>
          <w:numId w:val="1"/>
        </w:numPr>
        <w:tabs>
          <w:tab w:val="clear" w:pos="720"/>
          <w:tab w:val="left" w:pos="0" w:leader="none"/>
        </w:tabs>
        <w:spacing w:before="0" w:after="0"/>
        <w:ind w:left="707" w:hanging="283"/>
        <w:rPr>
          <w:rFonts w:ascii="Arial" w:hAnsi="Arial"/>
          <w:sz w:val="22"/>
          <w:szCs w:val="22"/>
        </w:rPr>
      </w:pPr>
      <w:r>
        <w:rPr>
          <w:rFonts w:ascii="Arial" w:hAnsi="Arial"/>
          <w:sz w:val="22"/>
          <w:szCs w:val="22"/>
        </w:rPr>
        <w:t>N83 Old Homestead</w:t>
      </w:r>
    </w:p>
    <w:p>
      <w:pPr>
        <w:pStyle w:val="TextBody"/>
        <w:numPr>
          <w:ilvl w:val="0"/>
          <w:numId w:val="1"/>
        </w:numPr>
        <w:tabs>
          <w:tab w:val="clear" w:pos="720"/>
          <w:tab w:val="left" w:pos="0" w:leader="none"/>
        </w:tabs>
        <w:spacing w:before="0" w:after="0"/>
        <w:ind w:left="707" w:hanging="283"/>
        <w:rPr>
          <w:rFonts w:ascii="Arial" w:hAnsi="Arial"/>
          <w:sz w:val="22"/>
          <w:szCs w:val="22"/>
        </w:rPr>
      </w:pPr>
      <w:r>
        <w:rPr>
          <w:rFonts w:ascii="Arial" w:hAnsi="Arial"/>
          <w:sz w:val="22"/>
          <w:szCs w:val="22"/>
        </w:rPr>
        <w:t>N1369 Prostrate Pit</w:t>
      </w:r>
    </w:p>
    <w:p>
      <w:pPr>
        <w:pStyle w:val="TextBody"/>
        <w:numPr>
          <w:ilvl w:val="0"/>
          <w:numId w:val="1"/>
        </w:numPr>
        <w:tabs>
          <w:tab w:val="clear" w:pos="720"/>
          <w:tab w:val="left" w:pos="0" w:leader="none"/>
        </w:tabs>
        <w:spacing w:before="0" w:after="0"/>
        <w:ind w:left="707" w:hanging="283"/>
        <w:rPr>
          <w:rFonts w:ascii="Arial" w:hAnsi="Arial"/>
          <w:sz w:val="22"/>
          <w:szCs w:val="22"/>
        </w:rPr>
      </w:pPr>
      <w:r>
        <w:rPr>
          <w:rFonts w:ascii="Arial" w:hAnsi="Arial"/>
          <w:sz w:val="22"/>
          <w:szCs w:val="22"/>
        </w:rPr>
        <w:t>N1342 Liars Dare</w:t>
      </w:r>
    </w:p>
    <w:p>
      <w:pPr>
        <w:pStyle w:val="TextBody"/>
        <w:numPr>
          <w:ilvl w:val="0"/>
          <w:numId w:val="1"/>
        </w:numPr>
        <w:tabs>
          <w:tab w:val="clear" w:pos="720"/>
          <w:tab w:val="left" w:pos="0" w:leader="none"/>
        </w:tabs>
        <w:spacing w:before="0" w:after="0"/>
        <w:ind w:left="707" w:hanging="283"/>
        <w:rPr>
          <w:rFonts w:ascii="Arial" w:hAnsi="Arial"/>
          <w:sz w:val="22"/>
          <w:szCs w:val="22"/>
        </w:rPr>
      </w:pPr>
      <w:r>
        <w:rPr>
          <w:rFonts w:ascii="Arial" w:hAnsi="Arial"/>
          <w:sz w:val="22"/>
          <w:szCs w:val="22"/>
        </w:rPr>
        <w:t>N1411 Sentinel Cave</w:t>
      </w:r>
    </w:p>
    <w:p>
      <w:pPr>
        <w:pStyle w:val="TextBody"/>
        <w:numPr>
          <w:ilvl w:val="0"/>
          <w:numId w:val="1"/>
        </w:numPr>
        <w:tabs>
          <w:tab w:val="clear" w:pos="720"/>
          <w:tab w:val="left" w:pos="0" w:leader="none"/>
        </w:tabs>
        <w:spacing w:before="0" w:after="0"/>
        <w:ind w:left="707" w:hanging="283"/>
        <w:rPr>
          <w:rFonts w:ascii="Arial" w:hAnsi="Arial"/>
          <w:sz w:val="22"/>
          <w:szCs w:val="22"/>
        </w:rPr>
      </w:pPr>
      <w:r>
        <w:rPr>
          <w:rFonts w:ascii="Arial" w:hAnsi="Arial"/>
          <w:sz w:val="22"/>
          <w:szCs w:val="22"/>
        </w:rPr>
        <w:t>N732 Dragons Lair</w:t>
      </w:r>
    </w:p>
    <w:p>
      <w:pPr>
        <w:pStyle w:val="TextBody"/>
        <w:numPr>
          <w:ilvl w:val="0"/>
          <w:numId w:val="1"/>
        </w:numPr>
        <w:tabs>
          <w:tab w:val="clear" w:pos="720"/>
          <w:tab w:val="left" w:pos="0" w:leader="none"/>
        </w:tabs>
        <w:spacing w:before="0" w:after="0"/>
        <w:ind w:left="707" w:hanging="283"/>
        <w:rPr>
          <w:rFonts w:ascii="Arial" w:hAnsi="Arial"/>
          <w:sz w:val="22"/>
          <w:szCs w:val="22"/>
        </w:rPr>
      </w:pPr>
      <w:r>
        <w:rPr>
          <w:rFonts w:ascii="Arial" w:hAnsi="Arial"/>
          <w:sz w:val="22"/>
          <w:szCs w:val="22"/>
        </w:rPr>
        <w:t>N149 Stegamite Cave</w:t>
      </w:r>
    </w:p>
    <w:p>
      <w:pPr>
        <w:pStyle w:val="TextBody"/>
        <w:numPr>
          <w:ilvl w:val="0"/>
          <w:numId w:val="1"/>
        </w:numPr>
        <w:tabs>
          <w:tab w:val="clear" w:pos="720"/>
          <w:tab w:val="left" w:pos="0" w:leader="none"/>
        </w:tabs>
        <w:spacing w:before="0" w:after="0"/>
        <w:ind w:left="707" w:hanging="283"/>
        <w:rPr>
          <w:rFonts w:ascii="Arial" w:hAnsi="Arial"/>
          <w:sz w:val="22"/>
          <w:szCs w:val="22"/>
        </w:rPr>
      </w:pPr>
      <w:r>
        <w:rPr>
          <w:rFonts w:ascii="Arial" w:hAnsi="Arial"/>
          <w:sz w:val="22"/>
          <w:szCs w:val="22"/>
        </w:rPr>
        <w:t>N747 Fern Cave</w:t>
      </w:r>
    </w:p>
    <w:p>
      <w:pPr>
        <w:pStyle w:val="TextBody"/>
        <w:numPr>
          <w:ilvl w:val="0"/>
          <w:numId w:val="1"/>
        </w:numPr>
        <w:tabs>
          <w:tab w:val="clear" w:pos="720"/>
          <w:tab w:val="left" w:pos="0" w:leader="none"/>
        </w:tabs>
        <w:spacing w:before="0" w:after="0"/>
        <w:ind w:left="707" w:hanging="283"/>
        <w:rPr>
          <w:rFonts w:ascii="Arial" w:hAnsi="Arial"/>
          <w:sz w:val="22"/>
          <w:szCs w:val="22"/>
        </w:rPr>
      </w:pPr>
      <w:r>
        <w:rPr>
          <w:rFonts w:ascii="Arial" w:hAnsi="Arial"/>
          <w:sz w:val="22"/>
          <w:szCs w:val="22"/>
        </w:rPr>
        <w:t>N370 Matilda Cave</w:t>
      </w:r>
    </w:p>
    <w:p>
      <w:pPr>
        <w:pStyle w:val="TextBody"/>
        <w:numPr>
          <w:ilvl w:val="0"/>
          <w:numId w:val="1"/>
        </w:numPr>
        <w:tabs>
          <w:tab w:val="clear" w:pos="720"/>
          <w:tab w:val="left" w:pos="0" w:leader="none"/>
        </w:tabs>
        <w:ind w:left="707" w:hanging="283"/>
        <w:rPr>
          <w:rFonts w:ascii="Arial" w:hAnsi="Arial"/>
          <w:sz w:val="22"/>
          <w:szCs w:val="22"/>
        </w:rPr>
      </w:pPr>
      <w:r>
        <w:rPr>
          <w:rFonts w:ascii="Arial" w:hAnsi="Arial"/>
          <w:sz w:val="22"/>
          <w:szCs w:val="22"/>
        </w:rPr>
        <w:t>N483 Hurricane Hole</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p>
      <w:pPr>
        <w:pStyle w:val="Normal"/>
        <w:jc w:val="both"/>
        <w:rPr>
          <w:rFonts w:ascii="Arial" w:hAnsi="Arial" w:cs="Arial"/>
        </w:rPr>
      </w:pPr>
      <w:r>
        <w:rPr/>
      </w:r>
    </w:p>
    <w:sectPr>
      <w:headerReference w:type="default" r:id="rId2"/>
      <w:type w:val="nextPage"/>
      <w:pgSz w:w="12240" w:h="15840"/>
      <w:pgMar w:left="1440" w:right="1440" w:header="1440" w:top="1999"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Arial">
    <w:charset w:val="00"/>
    <w:family w:val="roman"/>
    <w:pitch w:val="variable"/>
  </w:font>
  <w:font w:name="Arial">
    <w:charset w:val="01"/>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90"/>
  <w:embedSystemFonts/>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A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AU" w:eastAsia="en-AU" w:bidi="ar-SA"/>
      </w:rPr>
    </w:rPrDefault>
    <w:pPrDefault>
      <w:pPr>
        <w:suppressAutoHyphens w:val="true"/>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c20659"/>
    <w:pPr>
      <w:widowControl/>
      <w:suppressAutoHyphens w:val="true"/>
      <w:bidi w:val="0"/>
      <w:spacing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Bullets">
    <w:name w:val="Bullets"/>
    <w:qFormat/>
    <w:rPr>
      <w:rFonts w:ascii="OpenSymbol" w:hAnsi="OpenSymbol" w:eastAsia="OpenSymbol" w:cs="OpenSymbol"/>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andFooter">
    <w:name w:val="Header and Footer"/>
    <w:basedOn w:val="Normal"/>
    <w:qFormat/>
    <w:pPr>
      <w:suppressLineNumbers/>
      <w:tabs>
        <w:tab w:val="clear" w:pos="720"/>
        <w:tab w:val="center" w:pos="4680" w:leader="none"/>
        <w:tab w:val="right" w:pos="9360" w:leader="none"/>
      </w:tabs>
    </w:pPr>
    <w:rPr/>
  </w:style>
  <w:style w:type="paragraph" w:styleId="Header">
    <w:name w:val="Header"/>
    <w:basedOn w:val="HeaderandFooter"/>
    <w:pPr>
      <w:suppressLineNumbers/>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metadata xmlns="http://www.objective.com/ecm/document/metadata/CD7BL30DF8E14B84ACE761E4E8F12C00" version="1.0.0">
  <systemFields>
    <field name="Objective-Id">
      <value order="0">L10410183</value>
    </field>
    <field name="Objective-Title">
      <value order="0">20191128 Cave Indemnity Form</value>
    </field>
    <field name="Objective-Description">
      <value order="0"/>
    </field>
    <field name="Objective-CreationStamp">
      <value order="0">2017-08-31T00:10:21Z</value>
    </field>
    <field name="Objective-IsApproved">
      <value order="0">false</value>
    </field>
    <field name="Objective-IsPublished">
      <value order="0">true</value>
    </field>
    <field name="Objective-DatePublished">
      <value order="0">2019-02-18T02:11:33Z</value>
    </field>
    <field name="Objective-ModificationStamp">
      <value order="0">2019-02-18T02:11:33Z</value>
    </field>
    <field name="Objective-Owner">
      <value order="0">Alford, Shannon</value>
    </field>
    <field name="Objective-Path">
      <value order="0">Objective Global Folder:Dept. Planning, Lands and Heritage:01 Corporate:Core Functions:Crown Land Administration:Approval:Access and Approval for Entering of Caves Including Weebubbie Cave on Unallocated Crown Land:Templates</value>
    </field>
    <field name="Objective-Parent">
      <value order="0">Templates</value>
    </field>
    <field name="Objective-State">
      <value order="0">Published</value>
    </field>
    <field name="Objective-VersionId">
      <value order="0">vL13881454</value>
    </field>
    <field name="Objective-Version">
      <value order="0">1.0</value>
    </field>
    <field name="Objective-VersionNumber">
      <value order="0">1</value>
    </field>
    <field name="Objective-VersionComment">
      <value order="0"/>
    </field>
    <field name="Objective-FileNumber">
      <value order="0">qL61219</value>
    </field>
    <field name="Objective-Classification">
      <value order="0"/>
    </field>
    <field name="Objective-Caveats">
      <value order="0"/>
    </field>
  </systemFields>
  <catalogues>
    <catalogue name="Electronic Document Type Catalogue" type="type" ori="id:cL44">
      <field name="Objective-Disposed Document Status">
        <value order="0"/>
      </field>
      <field name="Objective-Disposed On">
        <value order="0"/>
      </field>
      <field name="Objective-OCR Status">
        <value order="0"/>
      </field>
      <field name="Objective-Disposal Review Date - Hard Copy (DoL)">
        <value order="0"/>
      </field>
      <field name="Objective-Notes (DoL)">
        <value order="0"/>
      </field>
      <field name="Objective-Disposal Status">
        <value order="0"/>
      </field>
      <field name="Objective-Connect Creator (DoL)">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CD7BL30DF8E14B84ACE761E4E8F12C00"/>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Application>LibreOffice/7.1.3.2$Windows_X86_64 LibreOffice_project/47f78053abe362b9384784d31a6e56f8511eb1c1</Application>
  <AppVersion>15.0000</AppVersion>
  <Pages>2</Pages>
  <Words>601</Words>
  <Characters>2998</Characters>
  <CharactersWithSpaces>3631</CharactersWithSpaces>
  <Paragraphs>41</Paragraphs>
  <Company>Department of Transport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2018-02-07T04:10:00Z</dcterms:created>
  <dc:creator>Alford, Shannon</dc:creator>
  <dc:description/>
  <dc:language>en-AU</dc:language>
  <cp:lastModifiedBy/>
  <dcterms:modified xsi:type="dcterms:W3CDTF">2023-04-06T11:04:50Z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Caveats">
    <vt:lpwstr/>
  </property>
  <property fmtid="{D5CDD505-2E9C-101B-9397-08002B2CF9AE}" pid="4" name="Objective-Classification">
    <vt:lpwstr>[Inherited - none]</vt:lpwstr>
  </property>
  <property fmtid="{D5CDD505-2E9C-101B-9397-08002B2CF9AE}" pid="5" name="Objective-Comment">
    <vt:lpwstr/>
  </property>
  <property fmtid="{D5CDD505-2E9C-101B-9397-08002B2CF9AE}" pid="6" name="Objective-Connect Creator (DoL)">
    <vt:lpwstr/>
  </property>
  <property fmtid="{D5CDD505-2E9C-101B-9397-08002B2CF9AE}" pid="7" name="Objective-Connect Creator (DoL) [system]">
    <vt:lpwstr/>
  </property>
  <property fmtid="{D5CDD505-2E9C-101B-9397-08002B2CF9AE}" pid="8" name="Objective-CreationStamp">
    <vt:filetime>2019-02-18T02:10:16Z</vt:filetime>
  </property>
  <property fmtid="{D5CDD505-2E9C-101B-9397-08002B2CF9AE}" pid="9" name="Objective-DatePublished">
    <vt:filetime>2019-02-18T02:11:33Z</vt:filetime>
  </property>
  <property fmtid="{D5CDD505-2E9C-101B-9397-08002B2CF9AE}" pid="10" name="Objective-Description">
    <vt:lpwstr/>
  </property>
  <property fmtid="{D5CDD505-2E9C-101B-9397-08002B2CF9AE}" pid="11" name="Objective-Disposal Review Date - Hard Copy (DoL)">
    <vt:lpwstr/>
  </property>
  <property fmtid="{D5CDD505-2E9C-101B-9397-08002B2CF9AE}" pid="12" name="Objective-Disposal Review Date - Hard Copy (DoL) [system]">
    <vt:lpwstr/>
  </property>
  <property fmtid="{D5CDD505-2E9C-101B-9397-08002B2CF9AE}" pid="13" name="Objective-Disposal Status">
    <vt:lpwstr/>
  </property>
  <property fmtid="{D5CDD505-2E9C-101B-9397-08002B2CF9AE}" pid="14" name="Objective-Disposal Status [system]">
    <vt:lpwstr/>
  </property>
  <property fmtid="{D5CDD505-2E9C-101B-9397-08002B2CF9AE}" pid="15" name="Objective-Disposed Document Status">
    <vt:lpwstr/>
  </property>
  <property fmtid="{D5CDD505-2E9C-101B-9397-08002B2CF9AE}" pid="16" name="Objective-Disposed Document Status [system]">
    <vt:lpwstr/>
  </property>
  <property fmtid="{D5CDD505-2E9C-101B-9397-08002B2CF9AE}" pid="17" name="Objective-Disposed On">
    <vt:lpwstr/>
  </property>
  <property fmtid="{D5CDD505-2E9C-101B-9397-08002B2CF9AE}" pid="18" name="Objective-Disposed On [system]">
    <vt:lpwstr/>
  </property>
  <property fmtid="{D5CDD505-2E9C-101B-9397-08002B2CF9AE}" pid="19" name="Objective-FileNumber">
    <vt:lpwstr>00514-1999</vt:lpwstr>
  </property>
  <property fmtid="{D5CDD505-2E9C-101B-9397-08002B2CF9AE}" pid="20" name="Objective-Id">
    <vt:lpwstr>L10410183</vt:lpwstr>
  </property>
  <property fmtid="{D5CDD505-2E9C-101B-9397-08002B2CF9AE}" pid="21" name="Objective-IsApproved">
    <vt:bool>0</vt:bool>
  </property>
  <property fmtid="{D5CDD505-2E9C-101B-9397-08002B2CF9AE}" pid="22" name="Objective-IsPublished">
    <vt:bool>1</vt:bool>
  </property>
  <property fmtid="{D5CDD505-2E9C-101B-9397-08002B2CF9AE}" pid="23" name="Objective-ModificationStamp">
    <vt:filetime>2019-11-28T07:48:29Z</vt:filetime>
  </property>
  <property fmtid="{D5CDD505-2E9C-101B-9397-08002B2CF9AE}" pid="24" name="Objective-Notes (DoL)">
    <vt:lpwstr/>
  </property>
  <property fmtid="{D5CDD505-2E9C-101B-9397-08002B2CF9AE}" pid="25" name="Objective-Notes (DoL) [system]">
    <vt:lpwstr/>
  </property>
  <property fmtid="{D5CDD505-2E9C-101B-9397-08002B2CF9AE}" pid="26" name="Objective-OCR Status">
    <vt:lpwstr/>
  </property>
  <property fmtid="{D5CDD505-2E9C-101B-9397-08002B2CF9AE}" pid="27" name="Objective-OCR Status [system]">
    <vt:lpwstr/>
  </property>
  <property fmtid="{D5CDD505-2E9C-101B-9397-08002B2CF9AE}" pid="28" name="Objective-Owner">
    <vt:lpwstr>Alford, Shannon</vt:lpwstr>
  </property>
  <property fmtid="{D5CDD505-2E9C-101B-9397-08002B2CF9AE}" pid="29" name="Objective-Parent">
    <vt:lpwstr>Templates</vt:lpwstr>
  </property>
  <property fmtid="{D5CDD505-2E9C-101B-9397-08002B2CF9AE}" pid="30" name="Objective-Path">
    <vt:lpwstr>Objective Global Folder:Dept. Planning, Lands and Heritage:01 Corporate:Core Functions:Crown Land Administration:Approval:Access and Approval for Entering of Caves Including Weebubbie Cave on Unallocated Crown Land:Templates:</vt:lpwstr>
  </property>
  <property fmtid="{D5CDD505-2E9C-101B-9397-08002B2CF9AE}" pid="31" name="Objective-State">
    <vt:lpwstr>Published</vt:lpwstr>
  </property>
  <property fmtid="{D5CDD505-2E9C-101B-9397-08002B2CF9AE}" pid="32" name="Objective-Title">
    <vt:lpwstr>20191128 Cave Indemnity Form</vt:lpwstr>
  </property>
  <property fmtid="{D5CDD505-2E9C-101B-9397-08002B2CF9AE}" pid="33" name="Objective-Version">
    <vt:lpwstr>1.0</vt:lpwstr>
  </property>
  <property fmtid="{D5CDD505-2E9C-101B-9397-08002B2CF9AE}" pid="34" name="Objective-VersionComment">
    <vt:lpwstr>First version</vt:lpwstr>
  </property>
  <property fmtid="{D5CDD505-2E9C-101B-9397-08002B2CF9AE}" pid="35" name="Objective-VersionId">
    <vt:lpwstr>vL13881454</vt:lpwstr>
  </property>
  <property fmtid="{D5CDD505-2E9C-101B-9397-08002B2CF9AE}" pid="36" name="Objective-VersionNumber">
    <vt:r8>1</vt:r8>
  </property>
</Properties>
</file>